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5E" w:rsidRPr="0090460C" w:rsidRDefault="00E0115E" w:rsidP="00E0115E">
      <w:pPr>
        <w:jc w:val="right"/>
        <w:rPr>
          <w:rFonts w:hint="eastAsia"/>
          <w:sz w:val="24"/>
        </w:rPr>
      </w:pPr>
      <w:r w:rsidRPr="0090460C">
        <w:rPr>
          <w:rFonts w:hint="eastAsia"/>
          <w:sz w:val="24"/>
        </w:rPr>
        <w:t>平成</w:t>
      </w:r>
      <w:r w:rsidRPr="0090460C">
        <w:rPr>
          <w:rFonts w:hint="eastAsia"/>
          <w:sz w:val="24"/>
        </w:rPr>
        <w:t>28</w:t>
      </w:r>
      <w:r w:rsidRPr="0090460C">
        <w:rPr>
          <w:rFonts w:hint="eastAsia"/>
          <w:sz w:val="24"/>
        </w:rPr>
        <w:t>年</w:t>
      </w:r>
      <w:r w:rsidRPr="0090460C">
        <w:rPr>
          <w:rFonts w:hint="eastAsia"/>
          <w:sz w:val="24"/>
        </w:rPr>
        <w:t>10</w:t>
      </w:r>
      <w:r w:rsidRPr="0090460C">
        <w:rPr>
          <w:rFonts w:hint="eastAsia"/>
          <w:sz w:val="24"/>
        </w:rPr>
        <w:t>月</w:t>
      </w:r>
      <w:r w:rsidRPr="0090460C">
        <w:rPr>
          <w:rFonts w:hint="eastAsia"/>
          <w:sz w:val="24"/>
        </w:rPr>
        <w:t>31</w:t>
      </w:r>
      <w:r w:rsidRPr="0090460C">
        <w:rPr>
          <w:rFonts w:hint="eastAsia"/>
          <w:sz w:val="24"/>
        </w:rPr>
        <w:t>日</w:t>
      </w:r>
    </w:p>
    <w:p w:rsidR="00E0115E" w:rsidRPr="0090460C" w:rsidRDefault="00E0115E" w:rsidP="00E0115E">
      <w:pPr>
        <w:spacing w:line="360" w:lineRule="auto"/>
        <w:jc w:val="center"/>
        <w:rPr>
          <w:rFonts w:hint="eastAsia"/>
          <w:sz w:val="24"/>
        </w:rPr>
      </w:pPr>
      <w:r w:rsidRPr="0090460C">
        <w:rPr>
          <w:rFonts w:hint="eastAsia"/>
          <w:sz w:val="24"/>
        </w:rPr>
        <w:t>郵便入札及び仕様書について</w:t>
      </w:r>
    </w:p>
    <w:p w:rsidR="00E0115E" w:rsidRPr="0090460C" w:rsidRDefault="00E0115E" w:rsidP="00E0115E">
      <w:pPr>
        <w:spacing w:line="360" w:lineRule="auto"/>
        <w:jc w:val="center"/>
        <w:rPr>
          <w:rFonts w:hint="eastAsia"/>
          <w:sz w:val="24"/>
        </w:rPr>
      </w:pPr>
    </w:p>
    <w:p w:rsidR="00E0115E" w:rsidRPr="0090460C" w:rsidRDefault="00E0115E" w:rsidP="00E0115E">
      <w:pPr>
        <w:numPr>
          <w:ilvl w:val="0"/>
          <w:numId w:val="1"/>
        </w:numPr>
        <w:rPr>
          <w:rFonts w:hint="eastAsia"/>
          <w:szCs w:val="21"/>
        </w:rPr>
      </w:pPr>
      <w:r w:rsidRPr="0090460C">
        <w:rPr>
          <w:rFonts w:hint="eastAsia"/>
          <w:szCs w:val="21"/>
        </w:rPr>
        <w:t>発注者</w:t>
      </w:r>
    </w:p>
    <w:p w:rsidR="00E0115E" w:rsidRPr="0090460C" w:rsidRDefault="00E0115E" w:rsidP="00E0115E">
      <w:pPr>
        <w:ind w:left="420"/>
        <w:rPr>
          <w:rFonts w:hint="eastAsia"/>
          <w:szCs w:val="21"/>
        </w:rPr>
      </w:pPr>
      <w:r w:rsidRPr="0090460C">
        <w:rPr>
          <w:rFonts w:hint="eastAsia"/>
          <w:szCs w:val="21"/>
        </w:rPr>
        <w:t>社会福祉法人誠光会</w:t>
      </w:r>
    </w:p>
    <w:p w:rsidR="00E0115E" w:rsidRPr="0090460C" w:rsidRDefault="00E0115E" w:rsidP="00E0115E">
      <w:pPr>
        <w:ind w:left="420"/>
        <w:rPr>
          <w:rFonts w:hint="eastAsia"/>
          <w:szCs w:val="21"/>
        </w:rPr>
      </w:pPr>
      <w:r w:rsidRPr="0090460C">
        <w:rPr>
          <w:rFonts w:hint="eastAsia"/>
          <w:szCs w:val="21"/>
        </w:rPr>
        <w:t xml:space="preserve">　　理事長　長谷川　稔</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入札名称</w:t>
      </w:r>
    </w:p>
    <w:p w:rsidR="00E0115E" w:rsidRPr="0090460C" w:rsidRDefault="00E0115E" w:rsidP="00E0115E">
      <w:pPr>
        <w:ind w:left="420"/>
        <w:rPr>
          <w:rFonts w:hint="eastAsia"/>
          <w:szCs w:val="21"/>
        </w:rPr>
      </w:pPr>
      <w:r w:rsidRPr="0090460C">
        <w:rPr>
          <w:rFonts w:hint="eastAsia"/>
        </w:rPr>
        <w:t>社会福祉法人誠光会　特別養護老人ホームさわみ園　非常用発電機更新工事</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納入場所</w:t>
      </w:r>
    </w:p>
    <w:p w:rsidR="00E0115E" w:rsidRPr="0090460C" w:rsidRDefault="00E0115E" w:rsidP="00E0115E">
      <w:pPr>
        <w:ind w:left="420"/>
        <w:rPr>
          <w:rFonts w:hint="eastAsia"/>
          <w:szCs w:val="21"/>
        </w:rPr>
      </w:pPr>
      <w:r w:rsidRPr="0090460C">
        <w:rPr>
          <w:rFonts w:hint="eastAsia"/>
        </w:rPr>
        <w:t>北九州市戸畑区沢見</w:t>
      </w:r>
      <w:r w:rsidRPr="0090460C">
        <w:rPr>
          <w:rFonts w:hint="eastAsia"/>
        </w:rPr>
        <w:t>2</w:t>
      </w:r>
      <w:r w:rsidRPr="0090460C">
        <w:rPr>
          <w:rFonts w:hint="eastAsia"/>
        </w:rPr>
        <w:t>丁目</w:t>
      </w:r>
      <w:r w:rsidRPr="0090460C">
        <w:rPr>
          <w:rFonts w:hint="eastAsia"/>
        </w:rPr>
        <w:t>5-2</w:t>
      </w:r>
      <w:r w:rsidRPr="0090460C">
        <w:rPr>
          <w:rFonts w:hint="eastAsia"/>
        </w:rPr>
        <w:t xml:space="preserve">　　</w:t>
      </w:r>
      <w:r w:rsidRPr="0090460C">
        <w:rPr>
          <w:rFonts w:hint="eastAsia"/>
        </w:rPr>
        <w:t xml:space="preserve">  </w:t>
      </w:r>
      <w:r w:rsidRPr="0090460C">
        <w:rPr>
          <w:rFonts w:hint="eastAsia"/>
        </w:rPr>
        <w:t>特別養護老人ホームさわみ園</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納入期限</w:t>
      </w:r>
    </w:p>
    <w:p w:rsidR="00E0115E" w:rsidRPr="0090460C" w:rsidRDefault="00E0115E" w:rsidP="00E0115E">
      <w:pPr>
        <w:ind w:left="420"/>
        <w:rPr>
          <w:rFonts w:hint="eastAsia"/>
          <w:szCs w:val="21"/>
        </w:rPr>
      </w:pPr>
      <w:r w:rsidRPr="0090460C">
        <w:rPr>
          <w:rFonts w:hint="eastAsia"/>
          <w:szCs w:val="21"/>
        </w:rPr>
        <w:t>平成</w:t>
      </w:r>
      <w:r w:rsidRPr="0090460C">
        <w:rPr>
          <w:rFonts w:hint="eastAsia"/>
          <w:szCs w:val="21"/>
        </w:rPr>
        <w:t>29</w:t>
      </w:r>
      <w:r w:rsidRPr="0090460C">
        <w:rPr>
          <w:rFonts w:hint="eastAsia"/>
          <w:szCs w:val="21"/>
        </w:rPr>
        <w:t>年</w:t>
      </w:r>
      <w:r w:rsidRPr="0090460C">
        <w:rPr>
          <w:rFonts w:hint="eastAsia"/>
          <w:szCs w:val="21"/>
        </w:rPr>
        <w:t>2</w:t>
      </w:r>
      <w:r w:rsidRPr="0090460C">
        <w:rPr>
          <w:rFonts w:hint="eastAsia"/>
          <w:szCs w:val="21"/>
        </w:rPr>
        <w:t>月</w:t>
      </w:r>
      <w:r w:rsidRPr="0090460C">
        <w:rPr>
          <w:rFonts w:hint="eastAsia"/>
          <w:szCs w:val="21"/>
        </w:rPr>
        <w:t>28</w:t>
      </w:r>
      <w:r w:rsidRPr="0090460C">
        <w:rPr>
          <w:rFonts w:hint="eastAsia"/>
          <w:szCs w:val="21"/>
        </w:rPr>
        <w:t>日までに完了</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仕様</w:t>
      </w:r>
    </w:p>
    <w:p w:rsidR="00E0115E" w:rsidRPr="0090460C" w:rsidRDefault="00E0115E" w:rsidP="00E0115E">
      <w:pPr>
        <w:rPr>
          <w:rFonts w:hint="eastAsia"/>
          <w:szCs w:val="21"/>
        </w:rPr>
      </w:pPr>
      <w:r w:rsidRPr="0090460C">
        <w:rPr>
          <w:rFonts w:hint="eastAsia"/>
          <w:szCs w:val="21"/>
        </w:rPr>
        <w:t xml:space="preserve">  </w:t>
      </w:r>
      <w:r w:rsidRPr="0090460C">
        <w:rPr>
          <w:rFonts w:hint="eastAsia"/>
          <w:szCs w:val="21"/>
        </w:rPr>
        <w:t xml:space="preserve">　別紙仕様書によります。</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発注公表</w:t>
      </w:r>
    </w:p>
    <w:p w:rsidR="00E0115E" w:rsidRPr="0090460C" w:rsidRDefault="00E0115E" w:rsidP="00E0115E">
      <w:pPr>
        <w:ind w:left="420"/>
        <w:rPr>
          <w:rFonts w:hint="eastAsia"/>
          <w:szCs w:val="21"/>
        </w:rPr>
      </w:pPr>
      <w:r w:rsidRPr="0090460C">
        <w:rPr>
          <w:rFonts w:hint="eastAsia"/>
          <w:szCs w:val="21"/>
        </w:rPr>
        <w:t>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16</w:t>
      </w:r>
      <w:r w:rsidRPr="0090460C">
        <w:rPr>
          <w:rFonts w:hint="eastAsia"/>
          <w:szCs w:val="21"/>
        </w:rPr>
        <w:t xml:space="preserve">日　</w:t>
      </w:r>
      <w:r w:rsidRPr="0090460C">
        <w:rPr>
          <w:rFonts w:hint="eastAsia"/>
          <w:szCs w:val="21"/>
        </w:rPr>
        <w:t>17</w:t>
      </w:r>
      <w:r w:rsidRPr="0090460C">
        <w:rPr>
          <w:rFonts w:hint="eastAsia"/>
          <w:szCs w:val="21"/>
        </w:rPr>
        <w:t>時迄</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入札参加方法</w:t>
      </w:r>
    </w:p>
    <w:p w:rsidR="00E0115E" w:rsidRPr="0090460C" w:rsidRDefault="00E0115E" w:rsidP="00E0115E">
      <w:pPr>
        <w:ind w:leftChars="200" w:left="420"/>
        <w:rPr>
          <w:rFonts w:hint="eastAsia"/>
          <w:szCs w:val="21"/>
        </w:rPr>
      </w:pPr>
      <w:r w:rsidRPr="0090460C">
        <w:rPr>
          <w:rFonts w:hint="eastAsia"/>
          <w:szCs w:val="21"/>
        </w:rPr>
        <w:t>入札参加申請書を平成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7</w:t>
      </w:r>
      <w:r w:rsidRPr="0090460C">
        <w:rPr>
          <w:rFonts w:hint="eastAsia"/>
          <w:szCs w:val="21"/>
        </w:rPr>
        <w:t>日（月曜日）までに</w:t>
      </w:r>
      <w:r w:rsidRPr="0090460C">
        <w:rPr>
          <w:rFonts w:hint="eastAsia"/>
          <w:szCs w:val="21"/>
        </w:rPr>
        <w:t>FAX</w:t>
      </w:r>
      <w:r w:rsidRPr="0090460C">
        <w:rPr>
          <w:rFonts w:hint="eastAsia"/>
          <w:szCs w:val="21"/>
        </w:rPr>
        <w:t>にてさわみ園まで送信して下さい。</w:t>
      </w:r>
    </w:p>
    <w:p w:rsidR="00E0115E" w:rsidRPr="0090460C" w:rsidRDefault="00E0115E" w:rsidP="00E0115E">
      <w:pPr>
        <w:rPr>
          <w:rFonts w:hint="eastAsia"/>
          <w:szCs w:val="21"/>
        </w:rPr>
      </w:pPr>
      <w:r w:rsidRPr="0090460C">
        <w:rPr>
          <w:rFonts w:hint="eastAsia"/>
          <w:szCs w:val="21"/>
        </w:rPr>
        <w:t xml:space="preserve">    </w:t>
      </w:r>
      <w:r w:rsidRPr="0090460C">
        <w:rPr>
          <w:rFonts w:hint="eastAsia"/>
          <w:szCs w:val="21"/>
        </w:rPr>
        <w:t>原本を後日問い合わせ先へ、郵送をお願いします。</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入札参加決定</w:t>
      </w:r>
    </w:p>
    <w:p w:rsidR="00E0115E" w:rsidRPr="0090460C" w:rsidRDefault="00E0115E" w:rsidP="00E0115E">
      <w:pPr>
        <w:ind w:left="420"/>
        <w:rPr>
          <w:rFonts w:hint="eastAsia"/>
          <w:szCs w:val="21"/>
        </w:rPr>
      </w:pPr>
      <w:r w:rsidRPr="0090460C">
        <w:rPr>
          <w:rFonts w:hint="eastAsia"/>
          <w:szCs w:val="21"/>
        </w:rPr>
        <w:t>入札参加審査の結果は、平成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8</w:t>
      </w:r>
      <w:r w:rsidRPr="0090460C">
        <w:rPr>
          <w:rFonts w:hint="eastAsia"/>
          <w:szCs w:val="21"/>
        </w:rPr>
        <w:t>日（火曜日）に</w:t>
      </w:r>
      <w:r w:rsidRPr="0090460C">
        <w:rPr>
          <w:rFonts w:hint="eastAsia"/>
          <w:szCs w:val="21"/>
        </w:rPr>
        <w:t>FAX</w:t>
      </w:r>
      <w:r w:rsidRPr="0090460C">
        <w:rPr>
          <w:rFonts w:hint="eastAsia"/>
          <w:szCs w:val="21"/>
        </w:rPr>
        <w:t>で通知を致します。</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支払条件</w:t>
      </w:r>
    </w:p>
    <w:p w:rsidR="00E0115E" w:rsidRPr="0090460C" w:rsidRDefault="00E0115E" w:rsidP="00E0115E">
      <w:pPr>
        <w:ind w:left="420"/>
        <w:rPr>
          <w:rFonts w:hint="eastAsia"/>
          <w:szCs w:val="21"/>
        </w:rPr>
      </w:pPr>
      <w:r w:rsidRPr="0090460C">
        <w:rPr>
          <w:rFonts w:hint="eastAsia"/>
          <w:szCs w:val="21"/>
        </w:rPr>
        <w:t>支払いは、納入終了確認後に支払う。</w:t>
      </w:r>
    </w:p>
    <w:p w:rsidR="00E0115E" w:rsidRPr="0090460C" w:rsidRDefault="00E0115E" w:rsidP="00E0115E">
      <w:pPr>
        <w:ind w:left="420"/>
        <w:rPr>
          <w:rFonts w:hint="eastAsia"/>
          <w:szCs w:val="21"/>
        </w:rPr>
      </w:pPr>
    </w:p>
    <w:p w:rsidR="00E0115E" w:rsidRPr="0090460C" w:rsidRDefault="00E0115E" w:rsidP="00E0115E">
      <w:pPr>
        <w:numPr>
          <w:ilvl w:val="0"/>
          <w:numId w:val="1"/>
        </w:numPr>
        <w:rPr>
          <w:szCs w:val="21"/>
        </w:rPr>
      </w:pPr>
      <w:r w:rsidRPr="0090460C">
        <w:rPr>
          <w:rFonts w:hint="eastAsia"/>
          <w:szCs w:val="21"/>
        </w:rPr>
        <w:t>契約及び請求先</w:t>
      </w:r>
    </w:p>
    <w:p w:rsidR="00E0115E" w:rsidRPr="0090460C" w:rsidRDefault="00E0115E" w:rsidP="00E0115E">
      <w:pPr>
        <w:ind w:left="420"/>
        <w:rPr>
          <w:rFonts w:hint="eastAsia"/>
        </w:rPr>
      </w:pPr>
      <w:r w:rsidRPr="0090460C">
        <w:rPr>
          <w:rFonts w:hint="eastAsia"/>
        </w:rPr>
        <w:t>北九州市戸畑区沢見</w:t>
      </w:r>
      <w:r w:rsidRPr="0090460C">
        <w:rPr>
          <w:rFonts w:hint="eastAsia"/>
        </w:rPr>
        <w:t>2</w:t>
      </w:r>
      <w:r w:rsidRPr="0090460C">
        <w:rPr>
          <w:rFonts w:hint="eastAsia"/>
        </w:rPr>
        <w:t>丁目</w:t>
      </w:r>
      <w:r w:rsidRPr="0090460C">
        <w:rPr>
          <w:rFonts w:hint="eastAsia"/>
        </w:rPr>
        <w:t>5-2</w:t>
      </w:r>
      <w:r w:rsidRPr="0090460C">
        <w:rPr>
          <w:rFonts w:hint="eastAsia"/>
        </w:rPr>
        <w:t xml:space="preserve">　　</w:t>
      </w:r>
      <w:r w:rsidRPr="0090460C">
        <w:rPr>
          <w:rFonts w:hint="eastAsia"/>
        </w:rPr>
        <w:t xml:space="preserve">  </w:t>
      </w:r>
      <w:r w:rsidRPr="0090460C">
        <w:rPr>
          <w:rFonts w:hint="eastAsia"/>
        </w:rPr>
        <w:t>特別養護老人ホームさわみ園</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lastRenderedPageBreak/>
        <w:t>質疑受付</w:t>
      </w:r>
    </w:p>
    <w:p w:rsidR="00E0115E" w:rsidRPr="0090460C" w:rsidRDefault="00E0115E" w:rsidP="00E0115E">
      <w:pPr>
        <w:ind w:left="420"/>
        <w:rPr>
          <w:rFonts w:hint="eastAsia"/>
          <w:szCs w:val="21"/>
        </w:rPr>
      </w:pPr>
      <w:r w:rsidRPr="0090460C">
        <w:rPr>
          <w:rFonts w:hint="eastAsia"/>
          <w:szCs w:val="21"/>
        </w:rPr>
        <w:t>日時　　　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7</w:t>
      </w:r>
      <w:r w:rsidRPr="0090460C">
        <w:rPr>
          <w:rFonts w:hint="eastAsia"/>
          <w:szCs w:val="21"/>
        </w:rPr>
        <w:t>日（月曜日）正午まで</w:t>
      </w:r>
    </w:p>
    <w:p w:rsidR="00E0115E" w:rsidRPr="0090460C" w:rsidRDefault="00E0115E" w:rsidP="00E0115E">
      <w:pPr>
        <w:ind w:left="420"/>
        <w:rPr>
          <w:rFonts w:hint="eastAsia"/>
          <w:szCs w:val="21"/>
        </w:rPr>
      </w:pPr>
      <w:r w:rsidRPr="0090460C">
        <w:rPr>
          <w:rFonts w:hint="eastAsia"/>
          <w:szCs w:val="21"/>
        </w:rPr>
        <w:t>場所　　　特別養護老人ホームさわみ園</w:t>
      </w:r>
    </w:p>
    <w:p w:rsidR="00E0115E" w:rsidRPr="0090460C" w:rsidRDefault="00E0115E" w:rsidP="00E0115E">
      <w:pPr>
        <w:ind w:left="420"/>
        <w:rPr>
          <w:rFonts w:hint="eastAsia"/>
          <w:szCs w:val="21"/>
        </w:rPr>
      </w:pPr>
      <w:r w:rsidRPr="0090460C">
        <w:rPr>
          <w:rFonts w:hint="eastAsia"/>
          <w:szCs w:val="21"/>
        </w:rPr>
        <w:t xml:space="preserve">　　　　　〒</w:t>
      </w:r>
      <w:r w:rsidRPr="0090460C">
        <w:rPr>
          <w:rFonts w:hint="eastAsia"/>
          <w:szCs w:val="21"/>
        </w:rPr>
        <w:t>804-0093</w:t>
      </w:r>
      <w:r w:rsidRPr="0090460C">
        <w:rPr>
          <w:rFonts w:hint="eastAsia"/>
          <w:szCs w:val="21"/>
        </w:rPr>
        <w:t xml:space="preserve">　</w:t>
      </w:r>
      <w:r w:rsidRPr="0090460C">
        <w:rPr>
          <w:rFonts w:hint="eastAsia"/>
        </w:rPr>
        <w:t>北九州市戸畑区沢見</w:t>
      </w:r>
      <w:r w:rsidRPr="0090460C">
        <w:rPr>
          <w:rFonts w:hint="eastAsia"/>
        </w:rPr>
        <w:t>2</w:t>
      </w:r>
      <w:r w:rsidRPr="0090460C">
        <w:rPr>
          <w:rFonts w:hint="eastAsia"/>
        </w:rPr>
        <w:t>丁目</w:t>
      </w:r>
      <w:r w:rsidRPr="0090460C">
        <w:rPr>
          <w:rFonts w:hint="eastAsia"/>
        </w:rPr>
        <w:t>5-2</w:t>
      </w:r>
    </w:p>
    <w:p w:rsidR="00E0115E" w:rsidRPr="0090460C" w:rsidRDefault="00E0115E" w:rsidP="00E0115E">
      <w:pPr>
        <w:ind w:left="420"/>
        <w:rPr>
          <w:rFonts w:hint="eastAsia"/>
          <w:szCs w:val="21"/>
        </w:rPr>
      </w:pPr>
      <w:r w:rsidRPr="0090460C">
        <w:rPr>
          <w:rFonts w:hint="eastAsia"/>
          <w:szCs w:val="21"/>
        </w:rPr>
        <w:t xml:space="preserve">　　　　　</w:t>
      </w:r>
      <w:r w:rsidRPr="0090460C">
        <w:rPr>
          <w:rFonts w:hint="eastAsia"/>
          <w:szCs w:val="21"/>
        </w:rPr>
        <w:t>FAX</w:t>
      </w:r>
      <w:r w:rsidRPr="0090460C">
        <w:rPr>
          <w:rFonts w:hint="eastAsia"/>
          <w:szCs w:val="21"/>
        </w:rPr>
        <w:t xml:space="preserve">　</w:t>
      </w:r>
      <w:r w:rsidRPr="0090460C">
        <w:rPr>
          <w:rFonts w:hint="eastAsia"/>
          <w:szCs w:val="21"/>
        </w:rPr>
        <w:t>093-881-2067</w:t>
      </w:r>
    </w:p>
    <w:p w:rsidR="00E0115E" w:rsidRPr="0090460C" w:rsidRDefault="00E0115E" w:rsidP="00E0115E">
      <w:pPr>
        <w:ind w:left="420"/>
        <w:rPr>
          <w:rFonts w:hint="eastAsia"/>
          <w:szCs w:val="21"/>
        </w:rPr>
      </w:pPr>
      <w:r w:rsidRPr="0090460C">
        <w:rPr>
          <w:rFonts w:hint="eastAsia"/>
          <w:szCs w:val="21"/>
        </w:rPr>
        <w:t>担当者　　神野　みどり</w:t>
      </w:r>
    </w:p>
    <w:p w:rsidR="00E0115E" w:rsidRPr="0090460C" w:rsidRDefault="00E0115E" w:rsidP="00E0115E">
      <w:pPr>
        <w:ind w:leftChars="200" w:left="1260" w:hangingChars="400" w:hanging="840"/>
        <w:rPr>
          <w:rFonts w:hint="eastAsia"/>
          <w:szCs w:val="21"/>
        </w:rPr>
      </w:pPr>
      <w:r w:rsidRPr="0090460C">
        <w:rPr>
          <w:rFonts w:hint="eastAsia"/>
          <w:szCs w:val="21"/>
        </w:rPr>
        <w:t>（注）</w:t>
      </w:r>
      <w:r w:rsidRPr="0090460C">
        <w:rPr>
          <w:rFonts w:hint="eastAsia"/>
          <w:szCs w:val="21"/>
        </w:rPr>
        <w:t>1.</w:t>
      </w:r>
      <w:r w:rsidRPr="0090460C">
        <w:rPr>
          <w:rFonts w:hint="eastAsia"/>
          <w:szCs w:val="21"/>
        </w:rPr>
        <w:t>電話及び口頭による質疑は受付けません。</w:t>
      </w:r>
    </w:p>
    <w:p w:rsidR="00E0115E" w:rsidRPr="0090460C" w:rsidRDefault="00E0115E" w:rsidP="00E0115E">
      <w:pPr>
        <w:ind w:leftChars="200" w:left="1260" w:hangingChars="400" w:hanging="840"/>
        <w:rPr>
          <w:rFonts w:hint="eastAsia"/>
          <w:szCs w:val="21"/>
        </w:rPr>
      </w:pPr>
      <w:r w:rsidRPr="0090460C">
        <w:rPr>
          <w:rFonts w:hint="eastAsia"/>
          <w:szCs w:val="21"/>
        </w:rPr>
        <w:t xml:space="preserve">　　　</w:t>
      </w:r>
      <w:r w:rsidRPr="0090460C">
        <w:rPr>
          <w:rFonts w:hint="eastAsia"/>
          <w:szCs w:val="21"/>
        </w:rPr>
        <w:t>2.FAX</w:t>
      </w:r>
      <w:r w:rsidRPr="0090460C">
        <w:rPr>
          <w:rFonts w:hint="eastAsia"/>
          <w:szCs w:val="21"/>
        </w:rPr>
        <w:t>にて送信をして下さい。又、</w:t>
      </w:r>
      <w:r w:rsidRPr="0090460C">
        <w:rPr>
          <w:rFonts w:hint="eastAsia"/>
          <w:szCs w:val="21"/>
        </w:rPr>
        <w:t>FAX</w:t>
      </w:r>
      <w:r w:rsidRPr="0090460C">
        <w:rPr>
          <w:rFonts w:hint="eastAsia"/>
          <w:szCs w:val="21"/>
        </w:rPr>
        <w:t>送信後に着信確認の電話をして下さい。</w:t>
      </w:r>
    </w:p>
    <w:p w:rsidR="00E0115E" w:rsidRPr="0090460C" w:rsidRDefault="00E0115E" w:rsidP="00E0115E">
      <w:pPr>
        <w:ind w:leftChars="200" w:left="1260" w:hangingChars="400" w:hanging="84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質疑回答</w:t>
      </w:r>
    </w:p>
    <w:p w:rsidR="00E0115E" w:rsidRPr="0090460C" w:rsidRDefault="00E0115E" w:rsidP="00E0115E">
      <w:pPr>
        <w:ind w:left="420"/>
        <w:rPr>
          <w:rFonts w:hint="eastAsia"/>
          <w:szCs w:val="21"/>
        </w:rPr>
      </w:pPr>
      <w:r w:rsidRPr="0090460C">
        <w:rPr>
          <w:rFonts w:hint="eastAsia"/>
          <w:szCs w:val="21"/>
        </w:rPr>
        <w:t>日時　　　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11</w:t>
      </w:r>
      <w:r w:rsidRPr="0090460C">
        <w:rPr>
          <w:rFonts w:hint="eastAsia"/>
          <w:szCs w:val="21"/>
        </w:rPr>
        <w:t>日（金曜日）</w:t>
      </w:r>
      <w:r w:rsidRPr="0090460C">
        <w:rPr>
          <w:rFonts w:hint="eastAsia"/>
          <w:szCs w:val="21"/>
        </w:rPr>
        <w:t>17</w:t>
      </w:r>
      <w:r w:rsidRPr="0090460C">
        <w:rPr>
          <w:rFonts w:hint="eastAsia"/>
          <w:szCs w:val="21"/>
        </w:rPr>
        <w:t>時までに回答</w:t>
      </w:r>
    </w:p>
    <w:p w:rsidR="00E0115E" w:rsidRPr="0090460C" w:rsidRDefault="00E0115E" w:rsidP="00E0115E">
      <w:pPr>
        <w:ind w:left="420"/>
        <w:rPr>
          <w:rFonts w:hint="eastAsia"/>
          <w:szCs w:val="21"/>
        </w:rPr>
      </w:pPr>
      <w:r w:rsidRPr="0090460C">
        <w:rPr>
          <w:rFonts w:hint="eastAsia"/>
          <w:szCs w:val="21"/>
        </w:rPr>
        <w:t>特別養護老人ホームさわみ園より</w:t>
      </w:r>
      <w:r w:rsidRPr="0090460C">
        <w:rPr>
          <w:rFonts w:hint="eastAsia"/>
          <w:szCs w:val="21"/>
        </w:rPr>
        <w:t>FAX</w:t>
      </w:r>
      <w:r w:rsidRPr="0090460C">
        <w:rPr>
          <w:rFonts w:hint="eastAsia"/>
          <w:szCs w:val="21"/>
        </w:rPr>
        <w:t>にて全社に全質疑と回答を送信します。</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入札書、科目別内訳書</w:t>
      </w:r>
    </w:p>
    <w:p w:rsidR="00E0115E" w:rsidRPr="0090460C" w:rsidRDefault="00E0115E" w:rsidP="00E0115E">
      <w:pPr>
        <w:ind w:left="420"/>
        <w:rPr>
          <w:rFonts w:hint="eastAsia"/>
          <w:szCs w:val="21"/>
        </w:rPr>
      </w:pPr>
      <w:r w:rsidRPr="0090460C">
        <w:rPr>
          <w:rFonts w:hint="eastAsia"/>
          <w:szCs w:val="21"/>
        </w:rPr>
        <w:t>入札書は当法人の所定の入札書を使用して下さい。入札書の日付は、入札日を記入して下さい。</w:t>
      </w:r>
    </w:p>
    <w:p w:rsidR="00E0115E" w:rsidRPr="0090460C" w:rsidRDefault="00E0115E" w:rsidP="00E0115E">
      <w:pPr>
        <w:ind w:left="420"/>
        <w:rPr>
          <w:rFonts w:hint="eastAsia"/>
          <w:szCs w:val="21"/>
        </w:rPr>
      </w:pPr>
      <w:r w:rsidRPr="0090460C">
        <w:rPr>
          <w:rFonts w:hint="eastAsia"/>
          <w:szCs w:val="21"/>
        </w:rPr>
        <w:t>科目別内訳書の様式の指定はございませんが、入札金額の根拠となった費用等を記入して下さい。（入札書の金額と科目別内訳書の合計金額が一致しない場合、間違いがある場合は、その入札書は無効となります。）</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郵送封筒の作成方法</w:t>
      </w:r>
    </w:p>
    <w:p w:rsidR="00E0115E" w:rsidRPr="0090460C" w:rsidRDefault="00E0115E" w:rsidP="00E0115E">
      <w:pPr>
        <w:ind w:left="420"/>
        <w:rPr>
          <w:rFonts w:hint="eastAsia"/>
          <w:szCs w:val="21"/>
        </w:rPr>
      </w:pPr>
      <w:r w:rsidRPr="0090460C">
        <w:rPr>
          <w:rFonts w:hint="eastAsia"/>
          <w:szCs w:val="21"/>
        </w:rPr>
        <w:t>入札書と科目別内訳書をステープラー留めのうえ同一の封筒に入れて下さい。</w:t>
      </w:r>
    </w:p>
    <w:p w:rsidR="00E0115E" w:rsidRPr="0090460C" w:rsidRDefault="00E0115E" w:rsidP="00E0115E">
      <w:pPr>
        <w:ind w:left="420"/>
        <w:rPr>
          <w:rFonts w:hint="eastAsia"/>
          <w:szCs w:val="21"/>
        </w:rPr>
      </w:pPr>
      <w:r w:rsidRPr="0090460C">
        <w:rPr>
          <w:rFonts w:hint="eastAsia"/>
          <w:szCs w:val="21"/>
        </w:rPr>
        <w:t>封筒の表面には、宛名（〒</w:t>
      </w:r>
      <w:r w:rsidRPr="0090460C">
        <w:rPr>
          <w:rFonts w:hint="eastAsia"/>
          <w:szCs w:val="21"/>
        </w:rPr>
        <w:t xml:space="preserve">804-0093 </w:t>
      </w:r>
      <w:r w:rsidRPr="0090460C">
        <w:rPr>
          <w:rFonts w:hint="eastAsia"/>
          <w:szCs w:val="21"/>
        </w:rPr>
        <w:t>北九州市戸畑区沢見</w:t>
      </w:r>
      <w:r w:rsidRPr="0090460C">
        <w:rPr>
          <w:rFonts w:hint="eastAsia"/>
          <w:szCs w:val="21"/>
        </w:rPr>
        <w:t>2</w:t>
      </w:r>
      <w:r w:rsidRPr="0090460C">
        <w:rPr>
          <w:rFonts w:hint="eastAsia"/>
          <w:szCs w:val="21"/>
        </w:rPr>
        <w:t>丁目</w:t>
      </w:r>
      <w:r w:rsidRPr="0090460C">
        <w:rPr>
          <w:rFonts w:hint="eastAsia"/>
          <w:szCs w:val="21"/>
        </w:rPr>
        <w:t>5-2</w:t>
      </w:r>
      <w:r w:rsidRPr="0090460C">
        <w:rPr>
          <w:rFonts w:hint="eastAsia"/>
          <w:szCs w:val="21"/>
        </w:rPr>
        <w:t xml:space="preserve">　特別養護老人ホームさわみ園</w:t>
      </w:r>
      <w:r w:rsidRPr="0090460C">
        <w:rPr>
          <w:rFonts w:hint="eastAsia"/>
          <w:szCs w:val="21"/>
        </w:rPr>
        <w:t xml:space="preserve"> </w:t>
      </w:r>
      <w:r w:rsidRPr="0090460C">
        <w:rPr>
          <w:rFonts w:hint="eastAsia"/>
          <w:szCs w:val="21"/>
        </w:rPr>
        <w:t>行）朱書にて「入札書在中」「入札名」を記入し、裏面には、差出人の住所、氏名を記入して下さい。</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提出期限と郵送方法</w:t>
      </w:r>
    </w:p>
    <w:p w:rsidR="00E0115E" w:rsidRPr="0090460C" w:rsidRDefault="00E0115E" w:rsidP="00E0115E">
      <w:pPr>
        <w:ind w:left="420"/>
        <w:rPr>
          <w:rFonts w:hint="eastAsia"/>
          <w:szCs w:val="21"/>
        </w:rPr>
      </w:pPr>
      <w:r w:rsidRPr="0090460C">
        <w:rPr>
          <w:rFonts w:hint="eastAsia"/>
          <w:szCs w:val="21"/>
        </w:rPr>
        <w:t>日時　　　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15</w:t>
      </w:r>
      <w:r w:rsidRPr="0090460C">
        <w:rPr>
          <w:rFonts w:hint="eastAsia"/>
          <w:szCs w:val="21"/>
        </w:rPr>
        <w:t>日（火曜日）までに必着</w:t>
      </w:r>
    </w:p>
    <w:p w:rsidR="00E0115E" w:rsidRPr="0090460C" w:rsidRDefault="00E0115E" w:rsidP="00E0115E">
      <w:pPr>
        <w:ind w:left="420"/>
        <w:rPr>
          <w:rFonts w:hint="eastAsia"/>
          <w:szCs w:val="21"/>
        </w:rPr>
      </w:pPr>
      <w:r w:rsidRPr="0090460C">
        <w:rPr>
          <w:rFonts w:hint="eastAsia"/>
          <w:szCs w:val="21"/>
        </w:rPr>
        <w:t>「一般書留」「簡易書留」「レターパックプラス」のいずれかの方法により郵送して下さい。</w:t>
      </w:r>
    </w:p>
    <w:p w:rsidR="00E0115E" w:rsidRPr="0090460C" w:rsidRDefault="00E0115E" w:rsidP="00E0115E">
      <w:pPr>
        <w:ind w:left="420"/>
        <w:rPr>
          <w:rFonts w:hint="eastAsia"/>
          <w:szCs w:val="21"/>
        </w:rPr>
      </w:pPr>
      <w:r w:rsidRPr="0090460C">
        <w:rPr>
          <w:rFonts w:hint="eastAsia"/>
          <w:szCs w:val="21"/>
        </w:rPr>
        <w:t>入札書が、到着期限までに届いてない場合は入札に参加できませんので、余裕をもって手続きをするようにして下さい。</w:t>
      </w:r>
    </w:p>
    <w:p w:rsidR="00E0115E" w:rsidRPr="0090460C" w:rsidRDefault="00E0115E" w:rsidP="00E0115E">
      <w:pPr>
        <w:ind w:left="420"/>
        <w:rPr>
          <w:rFonts w:hint="eastAsia"/>
          <w:szCs w:val="21"/>
        </w:rPr>
      </w:pPr>
      <w:r w:rsidRPr="0090460C">
        <w:rPr>
          <w:rFonts w:hint="eastAsia"/>
          <w:szCs w:val="21"/>
        </w:rPr>
        <w:t>入札書は</w:t>
      </w:r>
      <w:r w:rsidRPr="0090460C">
        <w:rPr>
          <w:rFonts w:hint="eastAsia"/>
          <w:szCs w:val="21"/>
        </w:rPr>
        <w:t>1</w:t>
      </w:r>
      <w:r w:rsidRPr="0090460C">
        <w:rPr>
          <w:rFonts w:hint="eastAsia"/>
          <w:szCs w:val="21"/>
        </w:rPr>
        <w:t>件につき</w:t>
      </w:r>
      <w:r w:rsidRPr="0090460C">
        <w:rPr>
          <w:rFonts w:hint="eastAsia"/>
          <w:szCs w:val="21"/>
        </w:rPr>
        <w:t>1</w:t>
      </w:r>
      <w:r w:rsidRPr="0090460C">
        <w:rPr>
          <w:rFonts w:hint="eastAsia"/>
          <w:szCs w:val="21"/>
        </w:rPr>
        <w:t>枚です。入札書を同一の封筒に</w:t>
      </w:r>
      <w:r w:rsidRPr="0090460C">
        <w:rPr>
          <w:rFonts w:hint="eastAsia"/>
          <w:szCs w:val="21"/>
        </w:rPr>
        <w:t>2</w:t>
      </w:r>
      <w:r w:rsidRPr="0090460C">
        <w:rPr>
          <w:rFonts w:hint="eastAsia"/>
          <w:szCs w:val="21"/>
        </w:rPr>
        <w:t>枚以上入れた場合などは、無効となります。また、入札書と科目別内訳書も郵送して下さい。</w:t>
      </w:r>
    </w:p>
    <w:p w:rsidR="00E0115E" w:rsidRPr="0090460C" w:rsidRDefault="00E0115E" w:rsidP="00E0115E">
      <w:pPr>
        <w:ind w:left="420"/>
        <w:rPr>
          <w:rFonts w:hint="eastAsia"/>
          <w:szCs w:val="21"/>
        </w:rPr>
      </w:pPr>
      <w:r w:rsidRPr="0090460C">
        <w:rPr>
          <w:rFonts w:hint="eastAsia"/>
          <w:szCs w:val="21"/>
        </w:rPr>
        <w:t>入札書等を郵送する前に、入札金額、記載事項、押印等を再度必ず確認をして下さい。</w:t>
      </w:r>
    </w:p>
    <w:p w:rsidR="00E0115E" w:rsidRPr="0090460C" w:rsidRDefault="00E0115E" w:rsidP="00E0115E">
      <w:pPr>
        <w:ind w:left="420"/>
        <w:rPr>
          <w:rFonts w:hint="eastAsia"/>
          <w:szCs w:val="21"/>
        </w:rPr>
      </w:pPr>
    </w:p>
    <w:p w:rsidR="00E0115E" w:rsidRPr="0090460C" w:rsidRDefault="00E0115E" w:rsidP="00E0115E">
      <w:pPr>
        <w:ind w:left="420"/>
        <w:rPr>
          <w:rFonts w:hint="eastAsia"/>
          <w:szCs w:val="21"/>
        </w:rPr>
      </w:pP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開　　札</w:t>
      </w:r>
    </w:p>
    <w:p w:rsidR="00E0115E" w:rsidRPr="0090460C" w:rsidRDefault="00E0115E" w:rsidP="00E0115E">
      <w:pPr>
        <w:ind w:left="420"/>
        <w:rPr>
          <w:rFonts w:hint="eastAsia"/>
          <w:szCs w:val="21"/>
        </w:rPr>
      </w:pPr>
      <w:r w:rsidRPr="0090460C">
        <w:rPr>
          <w:rFonts w:hint="eastAsia"/>
          <w:szCs w:val="21"/>
        </w:rPr>
        <w:t xml:space="preserve">入札回数　</w:t>
      </w:r>
      <w:r w:rsidRPr="0090460C">
        <w:rPr>
          <w:rFonts w:hint="eastAsia"/>
          <w:szCs w:val="21"/>
        </w:rPr>
        <w:t>1</w:t>
      </w:r>
      <w:r w:rsidRPr="0090460C">
        <w:rPr>
          <w:rFonts w:hint="eastAsia"/>
          <w:szCs w:val="21"/>
        </w:rPr>
        <w:t>回とします。</w:t>
      </w:r>
    </w:p>
    <w:p w:rsidR="00E0115E" w:rsidRPr="0090460C" w:rsidRDefault="00E0115E" w:rsidP="00E0115E">
      <w:pPr>
        <w:ind w:left="420"/>
        <w:rPr>
          <w:rFonts w:hint="eastAsia"/>
          <w:szCs w:val="21"/>
        </w:rPr>
      </w:pPr>
      <w:r w:rsidRPr="0090460C">
        <w:rPr>
          <w:rFonts w:hint="eastAsia"/>
          <w:szCs w:val="21"/>
        </w:rPr>
        <w:t>日　　時　平成</w:t>
      </w:r>
      <w:r w:rsidRPr="0090460C">
        <w:rPr>
          <w:rFonts w:hint="eastAsia"/>
          <w:szCs w:val="21"/>
        </w:rPr>
        <w:t>28</w:t>
      </w:r>
      <w:r w:rsidRPr="0090460C">
        <w:rPr>
          <w:rFonts w:hint="eastAsia"/>
          <w:szCs w:val="21"/>
        </w:rPr>
        <w:t>年</w:t>
      </w:r>
      <w:r w:rsidRPr="0090460C">
        <w:rPr>
          <w:rFonts w:hint="eastAsia"/>
          <w:szCs w:val="21"/>
        </w:rPr>
        <w:t>11</w:t>
      </w:r>
      <w:r w:rsidRPr="0090460C">
        <w:rPr>
          <w:rFonts w:hint="eastAsia"/>
          <w:szCs w:val="21"/>
        </w:rPr>
        <w:t>月</w:t>
      </w:r>
      <w:r w:rsidRPr="0090460C">
        <w:rPr>
          <w:rFonts w:hint="eastAsia"/>
          <w:szCs w:val="21"/>
        </w:rPr>
        <w:t>16</w:t>
      </w:r>
      <w:r w:rsidRPr="0090460C">
        <w:rPr>
          <w:rFonts w:hint="eastAsia"/>
          <w:szCs w:val="21"/>
        </w:rPr>
        <w:t xml:space="preserve">日　水曜日　</w:t>
      </w:r>
      <w:r w:rsidRPr="0090460C">
        <w:rPr>
          <w:rFonts w:hint="eastAsia"/>
          <w:szCs w:val="21"/>
        </w:rPr>
        <w:t>11</w:t>
      </w:r>
      <w:r w:rsidRPr="0090460C">
        <w:rPr>
          <w:rFonts w:hint="eastAsia"/>
          <w:szCs w:val="21"/>
        </w:rPr>
        <w:t>時</w:t>
      </w:r>
      <w:r w:rsidRPr="0090460C">
        <w:rPr>
          <w:rFonts w:hint="eastAsia"/>
          <w:szCs w:val="21"/>
        </w:rPr>
        <w:t>00</w:t>
      </w:r>
      <w:r w:rsidRPr="0090460C">
        <w:rPr>
          <w:rFonts w:hint="eastAsia"/>
          <w:szCs w:val="21"/>
        </w:rPr>
        <w:t>分</w:t>
      </w:r>
    </w:p>
    <w:p w:rsidR="00E0115E" w:rsidRPr="0090460C" w:rsidRDefault="00E0115E" w:rsidP="00E0115E">
      <w:pPr>
        <w:ind w:left="420"/>
        <w:rPr>
          <w:rFonts w:hint="eastAsia"/>
          <w:szCs w:val="21"/>
        </w:rPr>
      </w:pPr>
      <w:r w:rsidRPr="0090460C">
        <w:rPr>
          <w:rFonts w:hint="eastAsia"/>
          <w:szCs w:val="21"/>
        </w:rPr>
        <w:t xml:space="preserve">場　　所　特別養護老人ホームさわみ園　</w:t>
      </w:r>
      <w:r w:rsidRPr="0090460C">
        <w:rPr>
          <w:rFonts w:hint="eastAsia"/>
          <w:szCs w:val="21"/>
        </w:rPr>
        <w:t>1</w:t>
      </w:r>
      <w:r w:rsidRPr="0090460C">
        <w:rPr>
          <w:rFonts w:hint="eastAsia"/>
          <w:szCs w:val="21"/>
        </w:rPr>
        <w:t>階相談室</w:t>
      </w:r>
    </w:p>
    <w:p w:rsidR="00E0115E" w:rsidRPr="0090460C" w:rsidRDefault="00E0115E" w:rsidP="00E0115E">
      <w:pPr>
        <w:ind w:left="420"/>
        <w:rPr>
          <w:rFonts w:hint="eastAsia"/>
          <w:szCs w:val="21"/>
        </w:rPr>
      </w:pPr>
      <w:r w:rsidRPr="0090460C">
        <w:rPr>
          <w:rFonts w:hint="eastAsia"/>
          <w:szCs w:val="21"/>
        </w:rPr>
        <w:t xml:space="preserve">　　　　　北九州市戸畑区沢見</w:t>
      </w:r>
      <w:r w:rsidRPr="0090460C">
        <w:rPr>
          <w:rFonts w:hint="eastAsia"/>
          <w:szCs w:val="21"/>
        </w:rPr>
        <w:t>2</w:t>
      </w:r>
      <w:r w:rsidRPr="0090460C">
        <w:rPr>
          <w:rFonts w:hint="eastAsia"/>
          <w:szCs w:val="21"/>
        </w:rPr>
        <w:t>丁目</w:t>
      </w:r>
      <w:r w:rsidRPr="0090460C">
        <w:rPr>
          <w:rFonts w:hint="eastAsia"/>
          <w:szCs w:val="21"/>
        </w:rPr>
        <w:t>5-2</w:t>
      </w:r>
      <w:r w:rsidRPr="0090460C">
        <w:rPr>
          <w:rFonts w:hint="eastAsia"/>
          <w:szCs w:val="21"/>
        </w:rPr>
        <w:t xml:space="preserve">　　　</w:t>
      </w:r>
    </w:p>
    <w:p w:rsidR="00E0115E" w:rsidRPr="0090460C" w:rsidRDefault="00E0115E" w:rsidP="00E0115E">
      <w:pPr>
        <w:ind w:left="420"/>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開札の立会い</w:t>
      </w:r>
    </w:p>
    <w:p w:rsidR="00E0115E" w:rsidRPr="0090460C" w:rsidRDefault="00E0115E" w:rsidP="00E0115E">
      <w:pPr>
        <w:ind w:left="420"/>
        <w:rPr>
          <w:rFonts w:hint="eastAsia"/>
          <w:szCs w:val="21"/>
        </w:rPr>
      </w:pPr>
      <w:r w:rsidRPr="0090460C">
        <w:rPr>
          <w:rFonts w:hint="eastAsia"/>
          <w:szCs w:val="21"/>
        </w:rPr>
        <w:t>社会福祉法人誠光会の理事及び評議員の立会いのもと開札致します。</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落札決定</w:t>
      </w:r>
    </w:p>
    <w:p w:rsidR="00E0115E" w:rsidRPr="0090460C" w:rsidRDefault="00E0115E" w:rsidP="00E0115E">
      <w:pPr>
        <w:ind w:left="420"/>
        <w:rPr>
          <w:rFonts w:hint="eastAsia"/>
          <w:szCs w:val="21"/>
        </w:rPr>
      </w:pPr>
      <w:r w:rsidRPr="0090460C">
        <w:rPr>
          <w:rFonts w:hint="eastAsia"/>
          <w:szCs w:val="21"/>
        </w:rPr>
        <w:t>落札決定となるべき同価格の入札した者が</w:t>
      </w:r>
      <w:r w:rsidRPr="0090460C">
        <w:rPr>
          <w:rFonts w:hint="eastAsia"/>
          <w:szCs w:val="21"/>
        </w:rPr>
        <w:t>2</w:t>
      </w:r>
      <w:r w:rsidRPr="0090460C">
        <w:rPr>
          <w:rFonts w:hint="eastAsia"/>
          <w:szCs w:val="21"/>
        </w:rPr>
        <w:t>名以上いる場合は、くじ引きにより落札者を決定します。理事にくじを引かせて決定します。</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落札者への連絡</w:t>
      </w:r>
    </w:p>
    <w:p w:rsidR="00E0115E" w:rsidRPr="0090460C" w:rsidRDefault="00E0115E" w:rsidP="00E0115E">
      <w:pPr>
        <w:ind w:left="420"/>
        <w:rPr>
          <w:rFonts w:hint="eastAsia"/>
          <w:szCs w:val="21"/>
        </w:rPr>
      </w:pPr>
      <w:r w:rsidRPr="0090460C">
        <w:rPr>
          <w:rFonts w:hint="eastAsia"/>
          <w:szCs w:val="21"/>
        </w:rPr>
        <w:t>落札者には、開札終了後、電話で連絡しますので、契約のため</w:t>
      </w:r>
      <w:r w:rsidRPr="0090460C">
        <w:rPr>
          <w:rFonts w:hint="eastAsia"/>
          <w:szCs w:val="21"/>
        </w:rPr>
        <w:t>7</w:t>
      </w:r>
      <w:r w:rsidRPr="0090460C">
        <w:rPr>
          <w:rFonts w:hint="eastAsia"/>
          <w:szCs w:val="21"/>
        </w:rPr>
        <w:t>日以内までに手続きをして下さい。</w:t>
      </w:r>
    </w:p>
    <w:p w:rsidR="00E0115E" w:rsidRPr="0090460C" w:rsidRDefault="00E0115E" w:rsidP="00E0115E">
      <w:pPr>
        <w:rPr>
          <w:rFonts w:hint="eastAsia"/>
          <w:szCs w:val="21"/>
        </w:rPr>
      </w:pPr>
    </w:p>
    <w:p w:rsidR="00E0115E" w:rsidRPr="0090460C" w:rsidRDefault="00E0115E" w:rsidP="00E0115E">
      <w:pPr>
        <w:numPr>
          <w:ilvl w:val="0"/>
          <w:numId w:val="1"/>
        </w:numPr>
        <w:rPr>
          <w:rFonts w:hint="eastAsia"/>
          <w:szCs w:val="21"/>
        </w:rPr>
      </w:pPr>
      <w:r w:rsidRPr="0090460C">
        <w:rPr>
          <w:rFonts w:hint="eastAsia"/>
          <w:szCs w:val="21"/>
        </w:rPr>
        <w:t>入札結果</w:t>
      </w:r>
    </w:p>
    <w:p w:rsidR="00E0115E" w:rsidRPr="0090460C" w:rsidRDefault="00E0115E" w:rsidP="00E0115E">
      <w:pPr>
        <w:ind w:left="420"/>
        <w:rPr>
          <w:rFonts w:hint="eastAsia"/>
          <w:szCs w:val="21"/>
        </w:rPr>
      </w:pPr>
      <w:r w:rsidRPr="0090460C">
        <w:rPr>
          <w:rFonts w:hint="eastAsia"/>
          <w:szCs w:val="21"/>
        </w:rPr>
        <w:t>入札結果は、さわみ園の玄関、ブログにて公表します。</w:t>
      </w:r>
    </w:p>
    <w:p w:rsidR="00E0115E" w:rsidRPr="0090460C" w:rsidRDefault="00E0115E" w:rsidP="00E0115E">
      <w:pPr>
        <w:ind w:left="420"/>
        <w:rPr>
          <w:rFonts w:hint="eastAsia"/>
          <w:szCs w:val="21"/>
        </w:rPr>
      </w:pPr>
    </w:p>
    <w:p w:rsidR="00E0115E" w:rsidRPr="0090460C" w:rsidRDefault="00E0115E" w:rsidP="00E0115E">
      <w:pPr>
        <w:ind w:left="780"/>
        <w:rPr>
          <w:rFonts w:hint="eastAsia"/>
          <w:szCs w:val="21"/>
        </w:rPr>
      </w:pPr>
    </w:p>
    <w:p w:rsidR="00E0115E" w:rsidRPr="0090460C" w:rsidRDefault="00E0115E" w:rsidP="00E0115E">
      <w:pPr>
        <w:ind w:firstLineChars="100" w:firstLine="210"/>
        <w:rPr>
          <w:rFonts w:hint="eastAsia"/>
          <w:szCs w:val="21"/>
        </w:rPr>
      </w:pPr>
    </w:p>
    <w:p w:rsidR="00E0115E" w:rsidRPr="0090460C" w:rsidRDefault="00E0115E" w:rsidP="00E0115E">
      <w:pPr>
        <w:ind w:leftChars="200" w:left="420" w:firstLineChars="3900" w:firstLine="8190"/>
        <w:rPr>
          <w:szCs w:val="21"/>
        </w:rPr>
      </w:pPr>
      <w:r w:rsidRPr="0090460C">
        <w:rPr>
          <w:rFonts w:hint="eastAsia"/>
          <w:szCs w:val="21"/>
        </w:rPr>
        <w:t>以　上</w:t>
      </w:r>
    </w:p>
    <w:p w:rsidR="00E0115E" w:rsidRPr="0090460C" w:rsidRDefault="00E0115E" w:rsidP="00E0115E">
      <w:pPr>
        <w:pStyle w:val="a3"/>
        <w:ind w:right="1760"/>
        <w:jc w:val="center"/>
        <w:rPr>
          <w:szCs w:val="21"/>
        </w:rPr>
        <w:sectPr w:rsidR="00E0115E" w:rsidRPr="0090460C" w:rsidSect="00AE33BB">
          <w:pgSz w:w="11906" w:h="16838"/>
          <w:pgMar w:top="1985" w:right="1134" w:bottom="1701" w:left="1134" w:header="851" w:footer="992" w:gutter="0"/>
          <w:cols w:space="425"/>
          <w:docGrid w:type="lines" w:linePitch="360"/>
        </w:sectPr>
      </w:pPr>
    </w:p>
    <w:p w:rsidR="00E0115E" w:rsidRPr="0090460C" w:rsidRDefault="00E0115E" w:rsidP="00E0115E">
      <w:pPr>
        <w:pStyle w:val="a3"/>
        <w:ind w:right="1760"/>
        <w:jc w:val="center"/>
        <w:rPr>
          <w:sz w:val="40"/>
          <w:szCs w:val="40"/>
        </w:rPr>
      </w:pPr>
      <w:r w:rsidRPr="0090460C">
        <w:rPr>
          <w:rFonts w:hint="eastAsia"/>
          <w:szCs w:val="21"/>
        </w:rPr>
        <w:t xml:space="preserve">                           </w:t>
      </w:r>
      <w:r w:rsidRPr="0090460C">
        <w:rPr>
          <w:rFonts w:hint="eastAsia"/>
          <w:sz w:val="40"/>
          <w:szCs w:val="40"/>
        </w:rPr>
        <w:t>仕様書（見積要項）</w:t>
      </w:r>
    </w:p>
    <w:p w:rsidR="00E0115E" w:rsidRPr="0090460C" w:rsidRDefault="00E0115E" w:rsidP="00E0115E">
      <w:pPr>
        <w:pStyle w:val="a3"/>
        <w:ind w:right="960"/>
        <w:jc w:val="both"/>
      </w:pPr>
    </w:p>
    <w:p w:rsidR="00E0115E" w:rsidRPr="0090460C" w:rsidRDefault="00E0115E" w:rsidP="00E0115E">
      <w:pPr>
        <w:pStyle w:val="a3"/>
        <w:jc w:val="both"/>
      </w:pPr>
      <w:r w:rsidRPr="0090460C">
        <w:rPr>
          <w:rFonts w:hint="eastAsia"/>
        </w:rPr>
        <w:t>１．入</w:t>
      </w:r>
      <w:r w:rsidRPr="0090460C">
        <w:rPr>
          <w:rFonts w:hint="eastAsia"/>
        </w:rPr>
        <w:t xml:space="preserve"> </w:t>
      </w:r>
      <w:r w:rsidRPr="0090460C">
        <w:rPr>
          <w:rFonts w:hint="eastAsia"/>
        </w:rPr>
        <w:t>札</w:t>
      </w:r>
      <w:r w:rsidRPr="0090460C">
        <w:rPr>
          <w:rFonts w:hint="eastAsia"/>
        </w:rPr>
        <w:t xml:space="preserve"> </w:t>
      </w:r>
      <w:r w:rsidRPr="0090460C">
        <w:rPr>
          <w:rFonts w:hint="eastAsia"/>
        </w:rPr>
        <w:t>名</w:t>
      </w:r>
      <w:r w:rsidRPr="0090460C">
        <w:br/>
      </w:r>
      <w:r w:rsidRPr="0090460C">
        <w:rPr>
          <w:rFonts w:hint="eastAsia"/>
        </w:rPr>
        <w:t xml:space="preserve">　社会福祉法人誠光会　特別養護老人ホームさわみ園　非常用発電機更新工事</w:t>
      </w:r>
    </w:p>
    <w:p w:rsidR="00E0115E" w:rsidRPr="0090460C" w:rsidRDefault="00E0115E" w:rsidP="00E0115E">
      <w:pPr>
        <w:pStyle w:val="a3"/>
        <w:ind w:left="735" w:right="960" w:hangingChars="350" w:hanging="735"/>
        <w:jc w:val="both"/>
        <w:rPr>
          <w:rFonts w:hint="eastAsia"/>
        </w:rPr>
      </w:pPr>
    </w:p>
    <w:p w:rsidR="00E0115E" w:rsidRPr="0090460C" w:rsidRDefault="00E0115E" w:rsidP="00E0115E">
      <w:pPr>
        <w:pStyle w:val="a3"/>
        <w:ind w:left="735" w:right="960" w:hangingChars="350" w:hanging="735"/>
        <w:jc w:val="both"/>
        <w:rPr>
          <w:rFonts w:hint="eastAsia"/>
        </w:rPr>
      </w:pPr>
      <w:r w:rsidRPr="0090460C">
        <w:rPr>
          <w:rFonts w:hint="eastAsia"/>
        </w:rPr>
        <w:t>２．非常用発電機の規格</w:t>
      </w:r>
    </w:p>
    <w:p w:rsidR="00E0115E" w:rsidRPr="0090460C" w:rsidRDefault="00E0115E" w:rsidP="00E0115E">
      <w:pPr>
        <w:pStyle w:val="a3"/>
        <w:ind w:left="735" w:right="960" w:hangingChars="350" w:hanging="735"/>
        <w:jc w:val="both"/>
        <w:rPr>
          <w:rFonts w:hint="eastAsia"/>
        </w:rPr>
      </w:pPr>
      <w:r w:rsidRPr="0090460C">
        <w:rPr>
          <w:rFonts w:hint="eastAsia"/>
        </w:rPr>
        <w:t xml:space="preserve">　　定格出力　　当園屋内消火栓用ポンプの稼働に支障のない規格</w:t>
      </w:r>
    </w:p>
    <w:p w:rsidR="00E0115E" w:rsidRPr="0090460C" w:rsidRDefault="00E0115E" w:rsidP="00E0115E">
      <w:pPr>
        <w:pStyle w:val="a3"/>
        <w:ind w:left="735" w:right="960" w:hangingChars="350" w:hanging="735"/>
        <w:jc w:val="both"/>
        <w:rPr>
          <w:rFonts w:hint="eastAsia"/>
        </w:rPr>
      </w:pPr>
      <w:r w:rsidRPr="0090460C">
        <w:rPr>
          <w:rFonts w:hint="eastAsia"/>
        </w:rPr>
        <w:t xml:space="preserve">　　　　　　　　三相　　</w:t>
      </w:r>
    </w:p>
    <w:p w:rsidR="00E0115E" w:rsidRPr="0090460C" w:rsidRDefault="00E0115E" w:rsidP="00E0115E">
      <w:pPr>
        <w:pStyle w:val="a3"/>
        <w:ind w:left="735" w:right="960" w:hangingChars="350" w:hanging="735"/>
        <w:jc w:val="both"/>
        <w:rPr>
          <w:rFonts w:hint="eastAsia"/>
        </w:rPr>
      </w:pPr>
      <w:r w:rsidRPr="0090460C">
        <w:rPr>
          <w:rFonts w:hint="eastAsia"/>
        </w:rPr>
        <w:t xml:space="preserve">　　　　　　　　即時始動型</w:t>
      </w:r>
    </w:p>
    <w:p w:rsidR="00E0115E" w:rsidRPr="0090460C" w:rsidRDefault="00E0115E" w:rsidP="00E0115E">
      <w:pPr>
        <w:pStyle w:val="a3"/>
        <w:ind w:left="735" w:right="960" w:hangingChars="350" w:hanging="735"/>
        <w:jc w:val="both"/>
        <w:rPr>
          <w:rFonts w:hint="eastAsia"/>
        </w:rPr>
      </w:pPr>
      <w:r w:rsidRPr="0090460C">
        <w:rPr>
          <w:rFonts w:hint="eastAsia"/>
        </w:rPr>
        <w:t xml:space="preserve">　　仕　　様　　屋外型　普通型又は低騒音型（</w:t>
      </w:r>
      <w:r w:rsidRPr="0090460C">
        <w:rPr>
          <w:rFonts w:hint="eastAsia"/>
        </w:rPr>
        <w:t>105db</w:t>
      </w:r>
      <w:r w:rsidRPr="0090460C">
        <w:rPr>
          <w:rFonts w:hint="eastAsia"/>
        </w:rPr>
        <w:t>以下）</w:t>
      </w:r>
    </w:p>
    <w:p w:rsidR="00E0115E" w:rsidRPr="0090460C" w:rsidRDefault="00E0115E" w:rsidP="00E0115E">
      <w:pPr>
        <w:pStyle w:val="a3"/>
        <w:ind w:left="735" w:right="960" w:hangingChars="350" w:hanging="735"/>
        <w:jc w:val="both"/>
        <w:rPr>
          <w:rFonts w:hint="eastAsia"/>
        </w:rPr>
      </w:pPr>
      <w:r w:rsidRPr="0090460C">
        <w:rPr>
          <w:rFonts w:hint="eastAsia"/>
        </w:rPr>
        <w:t xml:space="preserve">　　冷　　却　　ラジエター</w:t>
      </w:r>
    </w:p>
    <w:p w:rsidR="00E0115E" w:rsidRPr="0090460C" w:rsidRDefault="00E0115E" w:rsidP="00E0115E">
      <w:pPr>
        <w:pStyle w:val="a3"/>
        <w:ind w:right="960" w:firstLineChars="200" w:firstLine="420"/>
        <w:jc w:val="both"/>
        <w:rPr>
          <w:rFonts w:hint="eastAsia"/>
        </w:rPr>
      </w:pPr>
      <w:r w:rsidRPr="0090460C">
        <w:rPr>
          <w:rFonts w:hint="eastAsia"/>
        </w:rPr>
        <w:t>燃　　料　　ディーゼル軽油</w:t>
      </w:r>
    </w:p>
    <w:p w:rsidR="00E0115E" w:rsidRPr="0090460C" w:rsidRDefault="00E0115E" w:rsidP="00E0115E">
      <w:pPr>
        <w:pStyle w:val="a3"/>
        <w:ind w:right="960" w:firstLineChars="200" w:firstLine="420"/>
        <w:jc w:val="both"/>
        <w:rPr>
          <w:rFonts w:hint="eastAsia"/>
        </w:rPr>
      </w:pPr>
      <w:r w:rsidRPr="0090460C">
        <w:rPr>
          <w:rFonts w:hint="eastAsia"/>
        </w:rPr>
        <w:t>台　　床　　必要に応じて</w:t>
      </w:r>
    </w:p>
    <w:p w:rsidR="00E0115E" w:rsidRPr="0090460C" w:rsidRDefault="00E0115E" w:rsidP="00E0115E">
      <w:pPr>
        <w:pStyle w:val="a3"/>
        <w:ind w:right="960" w:firstLineChars="200" w:firstLine="420"/>
        <w:jc w:val="both"/>
        <w:rPr>
          <w:rFonts w:hint="eastAsia"/>
        </w:rPr>
      </w:pPr>
      <w:r w:rsidRPr="0090460C">
        <w:rPr>
          <w:rFonts w:hint="eastAsia"/>
        </w:rPr>
        <w:t xml:space="preserve">保　　証　　</w:t>
      </w:r>
      <w:r w:rsidRPr="0090460C">
        <w:rPr>
          <w:rFonts w:hint="eastAsia"/>
        </w:rPr>
        <w:t>1</w:t>
      </w:r>
      <w:r w:rsidRPr="0090460C">
        <w:rPr>
          <w:rFonts w:hint="eastAsia"/>
        </w:rPr>
        <w:t>年</w:t>
      </w:r>
    </w:p>
    <w:p w:rsidR="00E0115E" w:rsidRPr="0090460C" w:rsidRDefault="00E0115E" w:rsidP="00E0115E">
      <w:pPr>
        <w:pStyle w:val="a3"/>
        <w:ind w:left="735" w:right="960" w:hangingChars="350" w:hanging="735"/>
        <w:jc w:val="both"/>
        <w:rPr>
          <w:rFonts w:hint="eastAsia"/>
        </w:rPr>
      </w:pPr>
    </w:p>
    <w:p w:rsidR="00E0115E" w:rsidRPr="0090460C" w:rsidRDefault="00E0115E" w:rsidP="00E0115E">
      <w:pPr>
        <w:pStyle w:val="a3"/>
        <w:ind w:right="960"/>
        <w:jc w:val="both"/>
        <w:rPr>
          <w:rFonts w:hint="eastAsia"/>
        </w:rPr>
      </w:pPr>
      <w:r w:rsidRPr="0090460C">
        <w:rPr>
          <w:rFonts w:hint="eastAsia"/>
        </w:rPr>
        <w:t>３．付属工事</w:t>
      </w:r>
    </w:p>
    <w:p w:rsidR="00E0115E" w:rsidRPr="0090460C" w:rsidRDefault="00E0115E" w:rsidP="00E0115E">
      <w:pPr>
        <w:pStyle w:val="a3"/>
        <w:ind w:right="960"/>
        <w:jc w:val="both"/>
        <w:rPr>
          <w:rFonts w:hint="eastAsia"/>
        </w:rPr>
      </w:pPr>
      <w:r w:rsidRPr="0090460C">
        <w:rPr>
          <w:rFonts w:hint="eastAsia"/>
        </w:rPr>
        <w:t xml:space="preserve">　　据付け工事</w:t>
      </w:r>
    </w:p>
    <w:p w:rsidR="00E0115E" w:rsidRPr="0090460C" w:rsidRDefault="00E0115E" w:rsidP="00E0115E">
      <w:pPr>
        <w:pStyle w:val="a3"/>
        <w:ind w:right="960"/>
        <w:jc w:val="both"/>
        <w:rPr>
          <w:rFonts w:hint="eastAsia"/>
        </w:rPr>
      </w:pPr>
      <w:r w:rsidRPr="0090460C">
        <w:rPr>
          <w:rFonts w:hint="eastAsia"/>
        </w:rPr>
        <w:t xml:space="preserve">　　煙道配管工事</w:t>
      </w:r>
    </w:p>
    <w:p w:rsidR="00E0115E" w:rsidRPr="0090460C" w:rsidRDefault="00E0115E" w:rsidP="00E0115E">
      <w:pPr>
        <w:pStyle w:val="a3"/>
        <w:ind w:right="960"/>
        <w:jc w:val="both"/>
        <w:rPr>
          <w:rFonts w:hint="eastAsia"/>
        </w:rPr>
      </w:pPr>
      <w:r w:rsidRPr="0090460C">
        <w:rPr>
          <w:rFonts w:hint="eastAsia"/>
        </w:rPr>
        <w:t xml:space="preserve">　　電気工事</w:t>
      </w:r>
    </w:p>
    <w:p w:rsidR="00E0115E" w:rsidRPr="0090460C" w:rsidRDefault="00E0115E" w:rsidP="00E0115E">
      <w:pPr>
        <w:pStyle w:val="a3"/>
        <w:ind w:right="960"/>
        <w:jc w:val="both"/>
        <w:rPr>
          <w:rFonts w:hint="eastAsia"/>
        </w:rPr>
      </w:pPr>
      <w:r w:rsidRPr="0090460C">
        <w:rPr>
          <w:rFonts w:hint="eastAsia"/>
        </w:rPr>
        <w:t xml:space="preserve">　　現地試運転工事</w:t>
      </w:r>
    </w:p>
    <w:p w:rsidR="00E0115E" w:rsidRPr="0090460C" w:rsidRDefault="00E0115E" w:rsidP="00E0115E">
      <w:pPr>
        <w:pStyle w:val="a3"/>
        <w:ind w:right="960"/>
        <w:jc w:val="both"/>
        <w:rPr>
          <w:rFonts w:hint="eastAsia"/>
        </w:rPr>
      </w:pPr>
      <w:r w:rsidRPr="0090460C">
        <w:rPr>
          <w:rFonts w:hint="eastAsia"/>
        </w:rPr>
        <w:t xml:space="preserve">　　その他、付随される工事等</w:t>
      </w:r>
    </w:p>
    <w:p w:rsidR="00E0115E" w:rsidRPr="0090460C" w:rsidRDefault="00E0115E" w:rsidP="00E0115E">
      <w:pPr>
        <w:pStyle w:val="a3"/>
        <w:ind w:right="960"/>
        <w:jc w:val="both"/>
        <w:rPr>
          <w:rFonts w:hint="eastAsia"/>
        </w:rPr>
      </w:pPr>
      <w:r w:rsidRPr="0090460C">
        <w:rPr>
          <w:rFonts w:hint="eastAsia"/>
        </w:rPr>
        <w:t xml:space="preserve">　　行政並びに消防検査立会検査等</w:t>
      </w:r>
    </w:p>
    <w:p w:rsidR="00E0115E" w:rsidRPr="0090460C" w:rsidRDefault="00E0115E" w:rsidP="00E0115E">
      <w:pPr>
        <w:pStyle w:val="a3"/>
        <w:ind w:right="960"/>
        <w:jc w:val="both"/>
        <w:rPr>
          <w:rFonts w:hint="eastAsia"/>
        </w:rPr>
      </w:pPr>
    </w:p>
    <w:p w:rsidR="00E0115E" w:rsidRPr="0090460C" w:rsidRDefault="00E0115E" w:rsidP="00E0115E">
      <w:pPr>
        <w:pStyle w:val="a3"/>
        <w:ind w:right="960"/>
        <w:jc w:val="both"/>
        <w:rPr>
          <w:rFonts w:hint="eastAsia"/>
        </w:rPr>
      </w:pPr>
      <w:r w:rsidRPr="0090460C">
        <w:rPr>
          <w:rFonts w:hint="eastAsia"/>
        </w:rPr>
        <w:t>４．既存設備</w:t>
      </w:r>
    </w:p>
    <w:p w:rsidR="00E0115E" w:rsidRPr="0090460C" w:rsidRDefault="00E0115E" w:rsidP="00E0115E">
      <w:pPr>
        <w:pStyle w:val="a3"/>
        <w:ind w:right="960"/>
        <w:jc w:val="both"/>
        <w:rPr>
          <w:rFonts w:hint="eastAsia"/>
        </w:rPr>
      </w:pPr>
      <w:r w:rsidRPr="0090460C">
        <w:rPr>
          <w:rFonts w:hint="eastAsia"/>
        </w:rPr>
        <w:t xml:space="preserve">　　発電機撤去工事はしなくてもよい</w:t>
      </w:r>
    </w:p>
    <w:p w:rsidR="00E0115E" w:rsidRPr="0090460C" w:rsidRDefault="00E0115E" w:rsidP="00E0115E">
      <w:pPr>
        <w:pStyle w:val="a3"/>
        <w:ind w:right="960"/>
        <w:jc w:val="both"/>
        <w:rPr>
          <w:rFonts w:hint="eastAsia"/>
        </w:rPr>
      </w:pPr>
    </w:p>
    <w:p w:rsidR="00E0115E" w:rsidRPr="0090460C" w:rsidRDefault="00E0115E" w:rsidP="00E0115E">
      <w:pPr>
        <w:pStyle w:val="a3"/>
        <w:ind w:right="960"/>
        <w:jc w:val="both"/>
        <w:rPr>
          <w:rFonts w:hint="eastAsia"/>
        </w:rPr>
      </w:pPr>
      <w:r w:rsidRPr="0090460C">
        <w:rPr>
          <w:rFonts w:hint="eastAsia"/>
        </w:rPr>
        <w:t>５．設置場所</w:t>
      </w:r>
    </w:p>
    <w:p w:rsidR="00E0115E" w:rsidRPr="0090460C" w:rsidRDefault="00E0115E" w:rsidP="00E0115E">
      <w:pPr>
        <w:pStyle w:val="a3"/>
        <w:ind w:right="960"/>
        <w:jc w:val="both"/>
        <w:rPr>
          <w:rFonts w:hint="eastAsia"/>
        </w:rPr>
      </w:pPr>
      <w:r w:rsidRPr="0090460C">
        <w:rPr>
          <w:rFonts w:hint="eastAsia"/>
        </w:rPr>
        <w:t xml:space="preserve">　　当施設地階部分</w:t>
      </w:r>
    </w:p>
    <w:p w:rsidR="00E0115E" w:rsidRPr="0090460C" w:rsidRDefault="00E0115E" w:rsidP="00E0115E">
      <w:pPr>
        <w:pStyle w:val="a3"/>
        <w:ind w:right="960"/>
        <w:jc w:val="both"/>
      </w:pPr>
    </w:p>
    <w:p w:rsidR="00E0115E" w:rsidRPr="0090460C" w:rsidRDefault="00E0115E" w:rsidP="00E0115E">
      <w:pPr>
        <w:pStyle w:val="a3"/>
        <w:ind w:right="960"/>
        <w:jc w:val="both"/>
      </w:pPr>
      <w:r w:rsidRPr="0090460C">
        <w:rPr>
          <w:rFonts w:hint="eastAsia"/>
        </w:rPr>
        <w:t>６．登録手続き</w:t>
      </w:r>
    </w:p>
    <w:p w:rsidR="00E0115E" w:rsidRPr="0090460C" w:rsidRDefault="00E0115E" w:rsidP="00E0115E">
      <w:pPr>
        <w:pStyle w:val="a3"/>
        <w:ind w:right="960" w:firstLineChars="100" w:firstLine="210"/>
        <w:jc w:val="both"/>
        <w:rPr>
          <w:rFonts w:hint="eastAsia"/>
        </w:rPr>
      </w:pPr>
      <w:r w:rsidRPr="0090460C">
        <w:rPr>
          <w:rFonts w:hint="eastAsia"/>
        </w:rPr>
        <w:t xml:space="preserve">　設置にかかわる消防及び経済産業省などの諸手続き一式</w:t>
      </w:r>
    </w:p>
    <w:p w:rsidR="00E0115E" w:rsidRPr="0090460C" w:rsidRDefault="00E0115E" w:rsidP="00E0115E">
      <w:pPr>
        <w:pStyle w:val="a3"/>
        <w:ind w:right="960" w:firstLineChars="100" w:firstLine="210"/>
        <w:jc w:val="both"/>
        <w:rPr>
          <w:rFonts w:hint="eastAsia"/>
        </w:rPr>
      </w:pPr>
      <w:r w:rsidRPr="0090460C">
        <w:rPr>
          <w:rFonts w:hint="eastAsia"/>
        </w:rPr>
        <w:t xml:space="preserve">　北九州市公害防止条例に該当する場合は諸手続き一式</w:t>
      </w:r>
    </w:p>
    <w:p w:rsidR="00E0115E" w:rsidRPr="0090460C" w:rsidRDefault="00E0115E" w:rsidP="00E0115E">
      <w:pPr>
        <w:pStyle w:val="a3"/>
        <w:ind w:right="960" w:firstLineChars="400" w:firstLine="840"/>
        <w:jc w:val="both"/>
        <w:rPr>
          <w:rFonts w:hint="eastAsia"/>
        </w:rPr>
      </w:pPr>
    </w:p>
    <w:p w:rsidR="00E0115E" w:rsidRPr="0090460C" w:rsidRDefault="00E0115E" w:rsidP="00E0115E">
      <w:pPr>
        <w:pStyle w:val="a3"/>
        <w:ind w:right="960"/>
        <w:jc w:val="both"/>
        <w:rPr>
          <w:rFonts w:hint="eastAsia"/>
        </w:rPr>
      </w:pPr>
      <w:r w:rsidRPr="0090460C">
        <w:rPr>
          <w:rFonts w:hint="eastAsia"/>
        </w:rPr>
        <w:t>５．納入期限</w:t>
      </w:r>
    </w:p>
    <w:p w:rsidR="00E0115E" w:rsidRPr="0090460C" w:rsidRDefault="00E0115E" w:rsidP="00E0115E">
      <w:pPr>
        <w:pStyle w:val="a3"/>
        <w:ind w:right="907" w:firstLineChars="200" w:firstLine="420"/>
        <w:jc w:val="both"/>
        <w:rPr>
          <w:rFonts w:hint="eastAsia"/>
        </w:rPr>
      </w:pPr>
      <w:r w:rsidRPr="0090460C">
        <w:rPr>
          <w:rFonts w:hint="eastAsia"/>
        </w:rPr>
        <w:t>平成</w:t>
      </w:r>
      <w:r w:rsidRPr="0090460C">
        <w:rPr>
          <w:rFonts w:hint="eastAsia"/>
        </w:rPr>
        <w:t>29</w:t>
      </w:r>
      <w:r w:rsidRPr="0090460C">
        <w:rPr>
          <w:rFonts w:hint="eastAsia"/>
        </w:rPr>
        <w:t>年</w:t>
      </w:r>
      <w:r w:rsidRPr="0090460C">
        <w:rPr>
          <w:rFonts w:hint="eastAsia"/>
        </w:rPr>
        <w:t>2</w:t>
      </w:r>
      <w:r w:rsidRPr="0090460C">
        <w:rPr>
          <w:rFonts w:hint="eastAsia"/>
        </w:rPr>
        <w:t>月</w:t>
      </w:r>
      <w:r w:rsidRPr="0090460C">
        <w:rPr>
          <w:rFonts w:hint="eastAsia"/>
        </w:rPr>
        <w:t>28</w:t>
      </w:r>
      <w:r w:rsidRPr="0090460C">
        <w:rPr>
          <w:rFonts w:hint="eastAsia"/>
        </w:rPr>
        <w:t>日（火曜日）</w:t>
      </w:r>
    </w:p>
    <w:p w:rsidR="00E0115E" w:rsidRPr="0090460C" w:rsidRDefault="00E0115E" w:rsidP="00E0115E">
      <w:pPr>
        <w:pStyle w:val="a3"/>
        <w:jc w:val="both"/>
        <w:rPr>
          <w:rFonts w:hint="eastAsia"/>
        </w:rPr>
      </w:pPr>
    </w:p>
    <w:p w:rsidR="00E0115E" w:rsidRPr="0090460C" w:rsidRDefault="00E0115E" w:rsidP="00E0115E">
      <w:pPr>
        <w:pStyle w:val="a3"/>
        <w:jc w:val="both"/>
        <w:rPr>
          <w:rFonts w:hint="eastAsia"/>
        </w:rPr>
      </w:pPr>
    </w:p>
    <w:p w:rsidR="00C161C4" w:rsidRPr="00E0115E" w:rsidRDefault="00E0115E" w:rsidP="00E0115E">
      <w:pPr>
        <w:pStyle w:val="a3"/>
        <w:ind w:left="1470" w:hangingChars="700" w:hanging="1470"/>
        <w:rPr>
          <w:szCs w:val="21"/>
        </w:rPr>
      </w:pPr>
      <w:r w:rsidRPr="0090460C">
        <w:rPr>
          <w:rFonts w:hint="eastAsia"/>
        </w:rPr>
        <w:t xml:space="preserve">　　以上</w:t>
      </w:r>
      <w:bookmarkStart w:id="0" w:name="_GoBack"/>
      <w:bookmarkEnd w:id="0"/>
    </w:p>
    <w:sectPr w:rsidR="00C161C4" w:rsidRPr="00E0115E" w:rsidSect="00C00A79">
      <w:pgSz w:w="11906" w:h="16838"/>
      <w:pgMar w:top="1418"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0CDB"/>
    <w:multiLevelType w:val="hybridMultilevel"/>
    <w:tmpl w:val="2C6CA708"/>
    <w:lvl w:ilvl="0" w:tplc="0409000F">
      <w:start w:val="1"/>
      <w:numFmt w:val="decimal"/>
      <w:lvlText w:val="%1."/>
      <w:lvlJc w:val="left"/>
      <w:pPr>
        <w:tabs>
          <w:tab w:val="num" w:pos="420"/>
        </w:tabs>
        <w:ind w:left="420" w:hanging="420"/>
      </w:pPr>
    </w:lvl>
    <w:lvl w:ilvl="1" w:tplc="5EC89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5E"/>
    <w:rsid w:val="00C161C4"/>
    <w:rsid w:val="00E0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E0115E"/>
    <w:pPr>
      <w:jc w:val="right"/>
    </w:pPr>
  </w:style>
  <w:style w:type="character" w:customStyle="1" w:styleId="a4">
    <w:name w:val="結語 (文字)"/>
    <w:basedOn w:val="a0"/>
    <w:link w:val="a3"/>
    <w:uiPriority w:val="99"/>
    <w:rsid w:val="00E0115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5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E0115E"/>
    <w:pPr>
      <w:jc w:val="right"/>
    </w:pPr>
  </w:style>
  <w:style w:type="character" w:customStyle="1" w:styleId="a4">
    <w:name w:val="結語 (文字)"/>
    <w:basedOn w:val="a0"/>
    <w:link w:val="a3"/>
    <w:uiPriority w:val="99"/>
    <w:rsid w:val="00E011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cyo01</dc:creator>
  <cp:lastModifiedBy>cyo01</cp:lastModifiedBy>
  <cp:revision>1</cp:revision>
  <dcterms:created xsi:type="dcterms:W3CDTF">2016-11-05T00:18:00Z</dcterms:created>
  <dcterms:modified xsi:type="dcterms:W3CDTF">2016-11-05T00:18:00Z</dcterms:modified>
</cp:coreProperties>
</file>